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Whole Class Student Test 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0" style="width:487.950000pt;height:631.7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Centers Observation with Feedback</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center"/>
        <w:rPr>
          <w:rFonts w:ascii="Arial Narrow" w:hAnsi="Arial Narrow" w:cs="Arial Narrow" w:eastAsia="Arial Narrow"/>
          <w:b/>
          <w:color w:val="auto"/>
          <w:spacing w:val="0"/>
          <w:position w:val="0"/>
          <w:sz w:val="36"/>
          <w:shd w:fill="auto" w:val="clear"/>
        </w:rPr>
      </w:pPr>
      <w:r>
        <w:rPr>
          <w:rFonts w:ascii="Arial Narrow" w:hAnsi="Arial Narrow" w:cs="Arial Narrow" w:eastAsia="Arial Narrow"/>
          <w:b/>
          <w:color w:val="auto"/>
          <w:spacing w:val="0"/>
          <w:position w:val="0"/>
          <w:sz w:val="36"/>
          <w:shd w:fill="auto" w:val="clear"/>
        </w:rPr>
        <w:t xml:space="preserve">ELED 4872 Assessment Project Explanation</w:t>
      </w:r>
    </w:p>
    <w:p>
      <w:pPr>
        <w:spacing w:before="0" w:after="0" w:line="240"/>
        <w:ind w:right="0" w:left="0" w:firstLine="0"/>
        <w:jc w:val="left"/>
        <w:rPr>
          <w:rFonts w:ascii="Arial Narrow" w:hAnsi="Arial Narrow" w:cs="Arial Narrow" w:eastAsia="Arial Narrow"/>
          <w:b/>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b/>
          <w:color w:val="auto"/>
          <w:spacing w:val="0"/>
          <w:position w:val="0"/>
          <w:sz w:val="22"/>
          <w:shd w:fill="auto" w:val="clear"/>
        </w:rPr>
        <w:t xml:space="preserve">Assessment Project: </w:t>
      </w:r>
      <w:r>
        <w:rPr>
          <w:rFonts w:ascii="Arial Narrow" w:hAnsi="Arial Narrow" w:cs="Arial Narrow" w:eastAsia="Arial Narrow"/>
          <w:color w:val="auto"/>
          <w:spacing w:val="0"/>
          <w:position w:val="0"/>
          <w:sz w:val="22"/>
          <w:shd w:fill="auto" w:val="clear"/>
        </w:rPr>
        <w:t xml:space="preserve">The purpose of this project is, first and foremost, to help teacher candidates develop skill in assessing elementary students’ learning. Candidates will complete parts of the </w:t>
      </w:r>
      <w:r>
        <w:rPr>
          <w:rFonts w:ascii="Arial Narrow" w:hAnsi="Arial Narrow" w:cs="Arial Narrow" w:eastAsia="Arial Narrow"/>
          <w:i/>
          <w:color w:val="auto"/>
          <w:spacing w:val="0"/>
          <w:position w:val="0"/>
          <w:sz w:val="22"/>
          <w:shd w:fill="auto" w:val="clear"/>
        </w:rPr>
        <w:t xml:space="preserve">TPA Task #3: Assessing Student Learning</w:t>
      </w:r>
      <w:r>
        <w:rPr>
          <w:rFonts w:ascii="Arial Narrow" w:hAnsi="Arial Narrow" w:cs="Arial Narrow" w:eastAsia="Arial Narrow"/>
          <w:color w:val="auto"/>
          <w:spacing w:val="0"/>
          <w:position w:val="0"/>
          <w:sz w:val="22"/>
          <w:shd w:fill="auto" w:val="clear"/>
        </w:rPr>
        <w:t xml:space="preserve"> component. (This edTPA task will be required in its entirety for Residency II, so a second purpose of this assignment is to introduce candidates to the task.) </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1: (To be completed before meeting with the mentoring teacher) Candidates should first read Task 3: Assessing Students’ Learning in the most current edTPA Handbook for the chosen subject area and grade level. </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numPr>
          <w:ilvl w:val="0"/>
          <w:numId w:val="15"/>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are the specific standards that will be taught during the lesson?</w:t>
      </w:r>
    </w:p>
    <w:p>
      <w:pPr>
        <w:numPr>
          <w:ilvl w:val="0"/>
          <w:numId w:val="15"/>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are the specific learning objectives you expect your students to master?</w:t>
      </w:r>
    </w:p>
    <w:p>
      <w:pPr>
        <w:numPr>
          <w:ilvl w:val="0"/>
          <w:numId w:val="15"/>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evaluation criteria (refer to edTPA Handbook) will you use to analyze student learning? (What should your students be able to do to demonstrate mastery of the objective(s)?)</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3: Coordinate with your mentoring teacher to come and observe the lesson. Explain to the mentoring teacher that you will be focusing on the assessment related to the lesson. Keep in mind that assessment does not equal grading!</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4: During the lesson, analyze the types of assessment used and take notes of what the teacher and students do. Consider these questions:</w:t>
      </w:r>
    </w:p>
    <w:p>
      <w:pPr>
        <w:numPr>
          <w:ilvl w:val="0"/>
          <w:numId w:val="20"/>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questions does the teacher ask?</w:t>
      </w:r>
    </w:p>
    <w:p>
      <w:pPr>
        <w:numPr>
          <w:ilvl w:val="0"/>
          <w:numId w:val="20"/>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questions or responses do the students provide to demonstrate understanding?</w:t>
      </w:r>
    </w:p>
    <w:p>
      <w:pPr>
        <w:numPr>
          <w:ilvl w:val="0"/>
          <w:numId w:val="20"/>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How does the teacher use assessment to guide his/her instruction based on students’ responses and actions during the lesson?</w:t>
      </w:r>
    </w:p>
    <w:p>
      <w:pPr>
        <w:numPr>
          <w:ilvl w:val="0"/>
          <w:numId w:val="20"/>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verbal and/or written feedback does the teacher provide to the students during the lesson?</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5: Selection of Work Samples</w:t>
      </w:r>
    </w:p>
    <w:p>
      <w:pPr>
        <w:numPr>
          <w:ilvl w:val="0"/>
          <w:numId w:val="23"/>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Collect student work from your entire class and analyze student performance to identify patterns in understanding within the class. Keep all students’ names anonymous.</w:t>
      </w:r>
    </w:p>
    <w:p>
      <w:pPr>
        <w:numPr>
          <w:ilvl w:val="0"/>
          <w:numId w:val="23"/>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numPr>
          <w:ilvl w:val="0"/>
          <w:numId w:val="23"/>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What specific evidence was demonstrated by each of the three focus students to show their level of mastery?</w:t>
      </w:r>
    </w:p>
    <w:p>
      <w:pPr>
        <w:numPr>
          <w:ilvl w:val="0"/>
          <w:numId w:val="23"/>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Based on the chosen students’ work samples and performance, what verbal feedback would you provide to each student? What written feedback would you provide for each student? Include specific evidence.</w:t>
      </w:r>
    </w:p>
    <w:p>
      <w:pPr>
        <w:numPr>
          <w:ilvl w:val="0"/>
          <w:numId w:val="23"/>
        </w:numPr>
        <w:spacing w:before="0" w:after="0" w:line="240"/>
        <w:ind w:right="0" w:left="720" w:hanging="36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Explain how the feedback provided to the 3 focus students addresses their individual strengths and needs relative to the standards/objectives measured.</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Step 6: Using Assessment to Inform Future Instruction</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Explain how you could use the evidence gathered to inform your upcoming instruction with the class and the three focus students. </w:t>
      </w:r>
    </w:p>
    <w:p>
      <w:pPr>
        <w:spacing w:before="0" w:after="0" w:line="240"/>
        <w:ind w:right="0" w:left="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COMPLETE THE FOLLOWING TEMPLATE AND SUBMIT BY THE DUE DATE. ONLY INCLUDE THE INFORMATION THAT FOLLOWS WHEN SUBMITTING YOUR ASSIGNMENT.</w:t>
      </w:r>
    </w:p>
    <w:p>
      <w:pPr>
        <w:spacing w:before="0" w:after="0" w:line="240"/>
        <w:ind w:right="0" w:left="720" w:firstLine="0"/>
        <w:jc w:val="left"/>
        <w:rPr>
          <w:rFonts w:ascii="Arial Narrow" w:hAnsi="Arial Narrow" w:cs="Arial Narrow" w:eastAsia="Arial Narrow"/>
          <w:color w:val="auto"/>
          <w:spacing w:val="0"/>
          <w:position w:val="0"/>
          <w:sz w:val="22"/>
          <w:shd w:fill="auto" w:val="clear"/>
        </w:rPr>
      </w:pPr>
    </w:p>
    <w:p>
      <w:pPr>
        <w:spacing w:before="0" w:after="0" w:line="240"/>
        <w:ind w:right="0" w:left="0" w:firstLine="72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w:t>
      </w:r>
      <w:r>
        <w:rPr>
          <w:rFonts w:ascii="Arial Narrow" w:hAnsi="Arial Narrow" w:cs="Arial Narrow" w:eastAsia="Arial Narrow"/>
          <w:b/>
          <w:color w:val="auto"/>
          <w:spacing w:val="0"/>
          <w:position w:val="0"/>
          <w:sz w:val="22"/>
          <w:shd w:fill="auto" w:val="clear"/>
        </w:rPr>
        <w:t xml:space="preserve">Source: ed</w:t>
      </w:r>
      <w:r>
        <w:rPr>
          <w:rFonts w:ascii="Arial Narrow" w:hAnsi="Arial Narrow" w:cs="Arial Narrow" w:eastAsia="Arial Narrow"/>
          <w:b/>
          <w:i/>
          <w:color w:val="auto"/>
          <w:spacing w:val="0"/>
          <w:position w:val="0"/>
          <w:sz w:val="22"/>
          <w:shd w:fill="auto" w:val="clear"/>
        </w:rPr>
        <w:t xml:space="preserve">TPA Elementary Education Assessment Handbook, 2013</w:t>
      </w:r>
      <w:r>
        <w:rPr>
          <w:rFonts w:ascii="Arial Narrow" w:hAnsi="Arial Narrow" w:cs="Arial Narrow" w:eastAsia="Arial Narrow"/>
          <w:b/>
          <w:color w:val="auto"/>
          <w:spacing w:val="0"/>
          <w:position w:val="0"/>
          <w:sz w:val="22"/>
          <w:shd w:fill="auto" w:val="clear"/>
        </w:rPr>
        <w:t xml:space="preserve">)</w:t>
      </w:r>
    </w:p>
    <w:p>
      <w:pPr>
        <w:tabs>
          <w:tab w:val="center" w:pos="4320" w:leader="none"/>
          <w:tab w:val="right" w:pos="8640" w:leader="none"/>
        </w:tabs>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tabs>
          <w:tab w:val="center" w:pos="4320" w:leader="none"/>
          <w:tab w:val="right" w:pos="8640" w:leader="none"/>
        </w:tabs>
        <w:spacing w:before="0" w:after="0" w:line="240"/>
        <w:ind w:right="0" w:left="0" w:firstLine="0"/>
        <w:jc w:val="center"/>
        <w:rPr>
          <w:rFonts w:ascii="Arial Narrow" w:hAnsi="Arial Narrow" w:cs="Arial Narrow" w:eastAsia="Arial Narrow"/>
          <w:b/>
          <w:color w:val="auto"/>
          <w:spacing w:val="0"/>
          <w:position w:val="0"/>
          <w:sz w:val="36"/>
          <w:shd w:fill="auto" w:val="clear"/>
        </w:rPr>
      </w:pPr>
      <w:r>
        <w:rPr>
          <w:rFonts w:ascii="Arial Narrow" w:hAnsi="Arial Narrow" w:cs="Arial Narrow" w:eastAsia="Arial Narrow"/>
          <w:b/>
          <w:color w:val="auto"/>
          <w:spacing w:val="0"/>
          <w:position w:val="0"/>
          <w:sz w:val="36"/>
          <w:shd w:fill="auto" w:val="clear"/>
        </w:rPr>
        <w:t xml:space="preserve">ELED 4872 Assessment Project Template</w:t>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TTU Candidate’s Name:  Haylee Layman</w:t>
        <w:tab/>
        <w:t xml:space="preserve">    </w:t>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Mentoring Teacher’s Name, Grade, and School: LaTisha Grayson, 2</w:t>
      </w:r>
      <w:r>
        <w:rPr>
          <w:rFonts w:ascii="Arial Narrow" w:hAnsi="Arial Narrow" w:cs="Arial Narrow" w:eastAsia="Arial Narrow"/>
          <w:color w:val="auto"/>
          <w:spacing w:val="0"/>
          <w:position w:val="0"/>
          <w:sz w:val="22"/>
          <w:shd w:fill="auto" w:val="clear"/>
          <w:vertAlign w:val="superscript"/>
        </w:rPr>
        <w:t xml:space="preserve">nd</w:t>
      </w:r>
      <w:r>
        <w:rPr>
          <w:rFonts w:ascii="Arial Narrow" w:hAnsi="Arial Narrow" w:cs="Arial Narrow" w:eastAsia="Arial Narrow"/>
          <w:color w:val="auto"/>
          <w:spacing w:val="0"/>
          <w:position w:val="0"/>
          <w:sz w:val="22"/>
          <w:shd w:fill="auto" w:val="clear"/>
        </w:rPr>
        <w:t xml:space="preserve"> Grade, Whitwell Elementary School</w:t>
        <w:tab/>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Date of Pre-Conference with Mentor: Friday, September 27, 2013</w:t>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Date of Lesson Observation:  Friday, October 4, 2013</w:t>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r>
        <w:rPr>
          <w:rFonts w:ascii="Arial Narrow" w:hAnsi="Arial Narrow" w:cs="Arial Narrow" w:eastAsia="Arial Narrow"/>
          <w:color w:val="auto"/>
          <w:spacing w:val="0"/>
          <w:position w:val="0"/>
          <w:sz w:val="22"/>
          <w:shd w:fill="auto" w:val="clear"/>
        </w:rPr>
        <w:t xml:space="preserve">Time of Lesson Observation: (from 9:20 to 11:10)</w:t>
      </w:r>
      <w:r>
        <w:rPr>
          <w:rFonts w:ascii="Cambria" w:hAnsi="Cambria" w:cs="Cambria" w:eastAsia="Cambria"/>
          <w:color w:val="auto"/>
          <w:spacing w:val="0"/>
          <w:position w:val="0"/>
          <w:sz w:val="24"/>
          <w:shd w:fill="auto" w:val="clear"/>
        </w:rPr>
        <w:tab/>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0"/>
          <w:shd w:fill="auto" w:val="clear"/>
        </w:rPr>
      </w:pPr>
      <w:r>
        <w:rPr>
          <w:rFonts w:ascii="Arial Narrow" w:hAnsi="Arial Narrow" w:cs="Arial Narrow" w:eastAsia="Arial Narrow"/>
          <w:color w:val="auto"/>
          <w:spacing w:val="0"/>
          <w:position w:val="0"/>
          <w:sz w:val="20"/>
          <w:shd w:fill="auto" w:val="clear"/>
        </w:rPr>
        <w:t xml:space="preserve">Complete the template below by typing in the white area. Use as much space as needed to provide thorough evidence.</w:t>
      </w: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2"/>
          <w:shd w:fill="auto" w:val="clear"/>
        </w:rPr>
      </w:pPr>
    </w:p>
    <w:tbl>
      <w:tblPr/>
      <w:tblGrid>
        <w:gridCol w:w="2319"/>
        <w:gridCol w:w="2611"/>
        <w:gridCol w:w="2611"/>
        <w:gridCol w:w="2546"/>
      </w:tblGrid>
      <w:tr>
        <w:trPr>
          <w:trHeight w:val="244" w:hRule="auto"/>
          <w:jc w:val="left"/>
        </w:trPr>
        <w:tc>
          <w:tcPr>
            <w:tcW w:w="10087" w:type="dxa"/>
            <w:gridSpan w:val="4"/>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240"/>
              <w:ind w:right="0" w:left="0" w:firstLine="0"/>
              <w:jc w:val="center"/>
              <w:rPr>
                <w:color w:val="auto"/>
                <w:spacing w:val="0"/>
                <w:position w:val="0"/>
                <w:sz w:val="22"/>
              </w:rPr>
            </w:pPr>
            <w:r>
              <w:rPr>
                <w:rFonts w:ascii="Arial Narrow" w:hAnsi="Arial Narrow" w:cs="Arial Narrow" w:eastAsia="Arial Narrow"/>
                <w:color w:val="auto"/>
                <w:spacing w:val="0"/>
                <w:position w:val="0"/>
                <w:sz w:val="22"/>
                <w:shd w:fill="auto" w:val="clear"/>
              </w:rPr>
              <w:t xml:space="preserve">Pre-Conference with Mentoring Teacher</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specific standards will be taught during the lesson?</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38"/>
              </w:numPr>
              <w:tabs>
                <w:tab w:val="left" w:pos="4230" w:leader="none"/>
              </w:tabs>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RF.2.4- I can read with expression and self-correct words.</w:t>
            </w:r>
          </w:p>
          <w:p>
            <w:pPr>
              <w:numPr>
                <w:ilvl w:val="0"/>
                <w:numId w:val="3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L.2.1-    I can find the pronoun in the sentence.</w:t>
            </w:r>
          </w:p>
          <w:p>
            <w:pPr>
              <w:numPr>
                <w:ilvl w:val="0"/>
                <w:numId w:val="3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W.2.3- I can write a narrative to describe events.</w:t>
            </w:r>
          </w:p>
          <w:p>
            <w:pPr>
              <w:numPr>
                <w:ilvl w:val="0"/>
                <w:numId w:val="3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RL.2.3- I can describe how characters respond to challenges.</w:t>
            </w:r>
          </w:p>
          <w:p>
            <w:pPr>
              <w:numPr>
                <w:ilvl w:val="0"/>
                <w:numId w:val="3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SL.2.3- I can talk to my peers and ask questions.</w:t>
            </w:r>
          </w:p>
          <w:p>
            <w:pPr>
              <w:numPr>
                <w:ilvl w:val="0"/>
                <w:numId w:val="3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L.2.2-   I can use an apostrophe to form a contraction.</w:t>
            </w:r>
          </w:p>
          <w:p>
            <w:pPr>
              <w:spacing w:before="0" w:after="0" w:line="240"/>
              <w:ind w:right="0" w:left="0" w:firstLine="0"/>
              <w:jc w:val="left"/>
              <w:rPr>
                <w:color w:val="auto"/>
                <w:spacing w:val="0"/>
                <w:position w:val="0"/>
              </w:rPr>
            </w:pP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learning objectives should students master?</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TSW:</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Read with expression</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Self-correct while reading</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Write a narrative to describe events</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Describe how characters respond to challenges</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Ask questions</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Link prior knowledge to current material</w:t>
            </w:r>
          </w:p>
          <w:p>
            <w:pPr>
              <w:numPr>
                <w:ilvl w:val="0"/>
                <w:numId w:val="4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Use contractions: n’t, ‘m, ‘s,’ll</w:t>
            </w:r>
          </w:p>
          <w:p>
            <w:pPr>
              <w:spacing w:before="0" w:after="0" w:line="240"/>
              <w:ind w:right="0" w:left="0" w:firstLine="0"/>
              <w:jc w:val="left"/>
              <w:rPr>
                <w:color w:val="auto"/>
                <w:spacing w:val="0"/>
                <w:position w:val="0"/>
              </w:rPr>
            </w:pP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evaluation criteria (refer to edTPA Handbook) will be used to analyze student learning?</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47"/>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Second Grade TN Common Core Standards are used to show what is being taught during this lesson.</w:t>
            </w:r>
          </w:p>
          <w:p>
            <w:pPr>
              <w:numPr>
                <w:ilvl w:val="0"/>
                <w:numId w:val="47"/>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Objectives are used to demonstrate what requisite skills the student should be able to show mastery on as a result of the lesson.</w:t>
            </w:r>
          </w:p>
          <w:p>
            <w:pPr>
              <w:numPr>
                <w:ilvl w:val="0"/>
                <w:numId w:val="47"/>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Fluency Data is used to demonstrate the students’ growth and mastery levels from previous lessons through this lesson.</w:t>
            </w:r>
          </w:p>
          <w:p>
            <w:pPr>
              <w:numPr>
                <w:ilvl w:val="0"/>
                <w:numId w:val="47"/>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numPr>
                <w:ilvl w:val="0"/>
                <w:numId w:val="47"/>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Pacing Plan is used to show what standards and objectives are covered with this lesson and the weekly skills that the students should be able to master as a result of the lesson.</w:t>
            </w:r>
          </w:p>
          <w:p>
            <w:pPr>
              <w:spacing w:before="0" w:after="0" w:line="240"/>
              <w:ind w:right="0" w:left="0" w:firstLine="0"/>
              <w:jc w:val="left"/>
              <w:rPr>
                <w:color w:val="auto"/>
                <w:spacing w:val="0"/>
                <w:position w:val="0"/>
              </w:rPr>
            </w:pPr>
          </w:p>
        </w:tc>
      </w:tr>
      <w:tr>
        <w:trPr>
          <w:trHeight w:val="244" w:hRule="auto"/>
          <w:jc w:val="left"/>
        </w:trPr>
        <w:tc>
          <w:tcPr>
            <w:tcW w:w="10087" w:type="dxa"/>
            <w:gridSpan w:val="4"/>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240"/>
              <w:ind w:right="0" w:left="0" w:firstLine="0"/>
              <w:jc w:val="center"/>
              <w:rPr>
                <w:color w:val="auto"/>
                <w:spacing w:val="0"/>
                <w:position w:val="0"/>
                <w:sz w:val="22"/>
              </w:rPr>
            </w:pPr>
            <w:r>
              <w:rPr>
                <w:rFonts w:ascii="Arial Narrow" w:hAnsi="Arial Narrow" w:cs="Arial Narrow" w:eastAsia="Arial Narrow"/>
                <w:color w:val="auto"/>
                <w:spacing w:val="0"/>
                <w:position w:val="0"/>
                <w:sz w:val="22"/>
                <w:shd w:fill="auto" w:val="clear"/>
              </w:rPr>
              <w:t xml:space="preserve">Observation of Lesson</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questions does the teacher ask?</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Who are we talking about?</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Who knows what “genre” is?</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is informational text?</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is an author?</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does the illustrator do?</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does it mean when people work together to change the world?</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You will be writing a narrative, who can tell me what a narrative is?</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Who is Abraham Lincoln?  How can you tell it’s who he is?</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Point to the contraction on the page.  What is it?  What two words make I’ll?</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kind of noun is Abraham Lincoln?</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Why is he a proper noun?</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do the quotation marks mean?</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does an exclamatory sentence end with?</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How should we read he sentence with exclamation mark at the end?</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Why was Abe Lincoln’s life hard?</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are they trying to show you at the bottom with the photo of the classroom and the drawing of the classroom?</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is a verb?</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Give me some examples of verbs on this page.</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Why do people admire Abraham Lincoln?</w:t>
            </w:r>
          </w:p>
          <w:p>
            <w:pPr>
              <w:numPr>
                <w:ilvl w:val="0"/>
                <w:numId w:val="55"/>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is Abraham Lincoln’s big problem?</w:t>
            </w:r>
          </w:p>
          <w:p>
            <w:pPr>
              <w:numPr>
                <w:ilvl w:val="0"/>
                <w:numId w:val="55"/>
              </w:numPr>
              <w:spacing w:before="0" w:after="0" w:line="240"/>
              <w:ind w:right="0" w:left="720" w:hanging="360"/>
              <w:jc w:val="left"/>
              <w:rPr>
                <w:color w:val="auto"/>
                <w:spacing w:val="0"/>
                <w:position w:val="0"/>
              </w:rPr>
            </w:pPr>
            <w:r>
              <w:rPr>
                <w:rFonts w:ascii="Arial Narrow" w:hAnsi="Arial Narrow" w:cs="Arial Narrow" w:eastAsia="Arial Narrow"/>
                <w:color w:val="auto"/>
                <w:spacing w:val="0"/>
                <w:position w:val="0"/>
                <w:sz w:val="24"/>
                <w:shd w:fill="auto" w:val="clear"/>
              </w:rPr>
              <w:t xml:space="preserve">What did they do to put the country back together?</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questions or responses do the students ask to demonstrate understanding?</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Abraham Lincoln.</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was shot in the back of the head.</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Informational Text- gives us information about what we’re reading.</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 author writes the story.</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They draw and color the pictures.</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Trying to get the world back together the way it was before.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Put it together like the Lorax did in that one movie, when he made the world a perfect place to live.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It’s a story that we’re going to write.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was the president of our country, the USA.</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Because he is wearing a suit and he has a hat and a beard.  He looks the most important from all the other people on the page.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What is a contraction?</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I’ll is made from I and will.</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There’s also another contraction on the page, it’s didn’t, and that means did not.</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Proper Noun!</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He’s a person!</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Those mean that people are talking.</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 student reads a sentence with an exclamation mark, using excitement as she reads.</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1809 was two centuries ago!  That’s a LONG time ago!</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chopped wood to make fences.</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didn’t have any toys or games.</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There was no air conditioner at his house.  He probably sweated a whole lot.</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They’re there to show the differences in classrooms before and the way they are now.</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Run, plow, carried, chopped, planted.</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They called him Honest Abe.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was a hard worker and he was fair to everyone.</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Slavery.</w:t>
            </w:r>
          </w:p>
          <w:p>
            <w:pPr>
              <w:numPr>
                <w:ilvl w:val="0"/>
                <w:numId w:val="58"/>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He wants to keep the country together.</w:t>
            </w:r>
          </w:p>
          <w:p>
            <w:pPr>
              <w:numPr>
                <w:ilvl w:val="0"/>
                <w:numId w:val="58"/>
              </w:numPr>
              <w:spacing w:before="0" w:after="0" w:line="240"/>
              <w:ind w:right="0" w:left="720" w:hanging="360"/>
              <w:jc w:val="left"/>
              <w:rPr>
                <w:color w:val="auto"/>
                <w:spacing w:val="0"/>
                <w:position w:val="0"/>
              </w:rPr>
            </w:pPr>
            <w:r>
              <w:rPr>
                <w:rFonts w:ascii="Arial Narrow" w:hAnsi="Arial Narrow" w:cs="Arial Narrow" w:eastAsia="Arial Narrow"/>
                <w:color w:val="auto"/>
                <w:spacing w:val="0"/>
                <w:position w:val="0"/>
                <w:sz w:val="24"/>
                <w:shd w:fill="auto" w:val="clear"/>
              </w:rPr>
              <w:t xml:space="preserve">They worked together to put it back together.</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How does the teacher use assessment to guide his/her instruction based on the students’ responses and actions during the lesson?</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verbal and/or written feedback does the teacher provide to the students during the lesson?</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Some examples of the verbal feedback used during this lesson:</w:t>
            </w:r>
          </w:p>
          <w:p>
            <w:pPr>
              <w:numPr>
                <w:ilvl w:val="0"/>
                <w:numId w:val="6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This looks great!</w:t>
            </w:r>
          </w:p>
          <w:p>
            <w:pPr>
              <w:numPr>
                <w:ilvl w:val="0"/>
                <w:numId w:val="6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You’re getting there, let’s look at this part…</w:t>
            </w:r>
          </w:p>
          <w:p>
            <w:pPr>
              <w:numPr>
                <w:ilvl w:val="0"/>
                <w:numId w:val="6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Thanks for bringing that up, let’s backtrack and go through the steps.</w:t>
            </w:r>
          </w:p>
          <w:p>
            <w:pPr>
              <w:numPr>
                <w:ilvl w:val="0"/>
                <w:numId w:val="63"/>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That’s a good question; let’s take a look at it.</w:t>
            </w:r>
          </w:p>
          <w:p>
            <w:pPr>
              <w:numPr>
                <w:ilvl w:val="0"/>
                <w:numId w:val="63"/>
              </w:numPr>
              <w:spacing w:before="0" w:after="0" w:line="240"/>
              <w:ind w:right="0" w:left="720" w:hanging="360"/>
              <w:jc w:val="left"/>
              <w:rPr>
                <w:color w:val="auto"/>
                <w:spacing w:val="0"/>
                <w:position w:val="0"/>
              </w:rPr>
            </w:pPr>
            <w:r>
              <w:rPr>
                <w:rFonts w:ascii="Arial Narrow" w:hAnsi="Arial Narrow" w:cs="Arial Narrow" w:eastAsia="Arial Narrow"/>
                <w:color w:val="auto"/>
                <w:spacing w:val="0"/>
                <w:position w:val="0"/>
                <w:sz w:val="24"/>
                <w:shd w:fill="auto" w:val="clear"/>
              </w:rPr>
              <w:t xml:space="preserve">A lot of you are not getting this, let’s do it together.</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What other relevant information did you observe? For example, in what activities are the students engaged in to demonstrate mastery?</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I observed Centers that are explicit to the current common core state standards as well as the current lesson that are used for more independent practices.</w:t>
            </w:r>
          </w:p>
          <w:p>
            <w:pPr>
              <w:numPr>
                <w:ilvl w:val="0"/>
                <w:numId w:val="66"/>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Writing Center- The students find contractions around the room and write them as well as the two words that make up the contractions on a chart provided in the writing center. (Example: won’t=will not)</w:t>
            </w:r>
          </w:p>
          <w:p>
            <w:pPr>
              <w:numPr>
                <w:ilvl w:val="0"/>
                <w:numId w:val="66"/>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Contraction add-it-up-The students add up their spelling words.  Consonants=10 points, vowels= 5 points.  (Example: I’ll= 25)</w:t>
            </w:r>
          </w:p>
          <w:p>
            <w:pPr>
              <w:numPr>
                <w:ilvl w:val="0"/>
                <w:numId w:val="66"/>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Listening centers-The students must listen to the story two times.  Then they must write a narrative about what went on in the story as well as what problems the characters faced during the story.</w:t>
            </w:r>
          </w:p>
          <w:p>
            <w:pPr>
              <w:numPr>
                <w:ilvl w:val="0"/>
                <w:numId w:val="66"/>
              </w:numPr>
              <w:spacing w:before="0" w:after="0" w:line="240"/>
              <w:ind w:right="0" w:left="720" w:hanging="36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Guided reading-The students read to Mrs. Tish.</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**As I walked around observing the centers, I kept a chart and kept up with each student whether they were getting the material, some what understand, or do not understand at all.  (The chart is attached)</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I also observed student worksheets that go along with the requisite skills for this week from identifying pronouns as well as using contractions.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color w:val="auto"/>
                <w:spacing w:val="0"/>
                <w:position w:val="0"/>
              </w:rPr>
            </w:pPr>
          </w:p>
        </w:tc>
      </w:tr>
      <w:tr>
        <w:trPr>
          <w:trHeight w:val="244" w:hRule="auto"/>
          <w:jc w:val="left"/>
        </w:trPr>
        <w:tc>
          <w:tcPr>
            <w:tcW w:w="10087" w:type="dxa"/>
            <w:gridSpan w:val="4"/>
            <w:tcBorders>
              <w:top w:val="single" w:color="000000" w:sz="4"/>
              <w:left w:val="single" w:color="000000" w:sz="4"/>
              <w:bottom w:val="single" w:color="000000" w:sz="4"/>
              <w:right w:val="single" w:color="000000" w:sz="4"/>
            </w:tcBorders>
            <w:shd w:color="auto" w:fill="auto" w:val="pct25"/>
            <w:tcMar>
              <w:left w:w="108" w:type="dxa"/>
              <w:right w:w="108" w:type="dxa"/>
            </w:tcMar>
            <w:vAlign w:val="center"/>
          </w:tcPr>
          <w:p>
            <w:pPr>
              <w:spacing w:before="0" w:after="0" w:line="240"/>
              <w:ind w:right="0" w:left="0" w:firstLine="0"/>
              <w:jc w:val="center"/>
              <w:rPr>
                <w:color w:val="auto"/>
                <w:spacing w:val="0"/>
                <w:position w:val="0"/>
                <w:sz w:val="22"/>
              </w:rPr>
            </w:pPr>
            <w:r>
              <w:rPr>
                <w:rFonts w:ascii="Arial Narrow" w:hAnsi="Arial Narrow" w:cs="Arial Narrow" w:eastAsia="Arial Narrow"/>
                <w:color w:val="auto"/>
                <w:spacing w:val="0"/>
                <w:position w:val="0"/>
                <w:sz w:val="22"/>
                <w:shd w:fill="auto" w:val="clear"/>
              </w:rPr>
              <w:t xml:space="preserve">Following the Lesson</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Analyze student work from the entire class. What patterns of understanding do you notice as a class, overall?</w:t>
            </w:r>
          </w:p>
        </w:tc>
        <w:tc>
          <w:tcPr>
            <w:tcW w:w="7768" w:type="dxa"/>
            <w:gridSpan w:val="3"/>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spacing w:before="0" w:after="0" w:line="240"/>
              <w:ind w:right="0" w:left="0" w:firstLine="0"/>
              <w:jc w:val="left"/>
              <w:rPr>
                <w:color w:val="auto"/>
                <w:spacing w:val="0"/>
                <w:position w:val="0"/>
              </w:rPr>
            </w:pPr>
          </w:p>
        </w:tc>
      </w:tr>
      <w:tr>
        <w:trPr>
          <w:trHeight w:val="668"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center"/>
          </w:tcPr>
          <w:p>
            <w:pPr>
              <w:spacing w:before="0" w:after="0" w:line="240"/>
              <w:ind w:right="0" w:left="0" w:firstLine="0"/>
              <w:jc w:val="center"/>
              <w:rPr>
                <w:color w:val="auto"/>
                <w:spacing w:val="0"/>
                <w:position w:val="0"/>
                <w:sz w:val="22"/>
              </w:rPr>
            </w:pPr>
            <w:r>
              <w:rPr>
                <w:rFonts w:ascii="Arial Narrow" w:hAnsi="Arial Narrow" w:cs="Arial Narrow" w:eastAsia="Arial Narrow"/>
                <w:color w:val="auto"/>
                <w:spacing w:val="0"/>
                <w:position w:val="0"/>
                <w:sz w:val="22"/>
                <w:shd w:fill="auto" w:val="clear"/>
              </w:rPr>
              <w:t xml:space="preserve">3 Focus Students</w:t>
            </w:r>
          </w:p>
        </w:tc>
        <w:tc>
          <w:tcPr>
            <w:tcW w:w="2611"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center"/>
              <w:rPr>
                <w:rFonts w:ascii="Arial Narrow" w:hAnsi="Arial Narrow" w:cs="Arial Narrow" w:eastAsia="Arial Narrow"/>
                <w:color w:val="auto"/>
                <w:spacing w:val="0"/>
                <w:position w:val="0"/>
                <w:sz w:val="18"/>
                <w:shd w:fill="auto" w:val="clear"/>
              </w:rPr>
            </w:pPr>
            <w:r>
              <w:rPr>
                <w:rFonts w:ascii="Arial Narrow" w:hAnsi="Arial Narrow" w:cs="Arial Narrow" w:eastAsia="Arial Narrow"/>
                <w:color w:val="auto"/>
                <w:spacing w:val="0"/>
                <w:position w:val="0"/>
                <w:sz w:val="18"/>
                <w:shd w:fill="auto" w:val="clear"/>
              </w:rPr>
              <w:t xml:space="preserve">Student 1 </w:t>
            </w:r>
          </w:p>
          <w:p>
            <w:pPr>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8"/>
                <w:shd w:fill="auto" w:val="clear"/>
              </w:rPr>
              <w:t xml:space="preserve">(Struggling to master)</w:t>
            </w:r>
          </w:p>
        </w:tc>
        <w:tc>
          <w:tcPr>
            <w:tcW w:w="2611"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center"/>
              <w:rPr>
                <w:rFonts w:ascii="Arial Narrow" w:hAnsi="Arial Narrow" w:cs="Arial Narrow" w:eastAsia="Arial Narrow"/>
                <w:color w:val="auto"/>
                <w:spacing w:val="0"/>
                <w:position w:val="0"/>
                <w:sz w:val="18"/>
                <w:shd w:fill="auto" w:val="clear"/>
              </w:rPr>
            </w:pPr>
            <w:r>
              <w:rPr>
                <w:rFonts w:ascii="Arial Narrow" w:hAnsi="Arial Narrow" w:cs="Arial Narrow" w:eastAsia="Arial Narrow"/>
                <w:color w:val="auto"/>
                <w:spacing w:val="0"/>
                <w:position w:val="0"/>
                <w:sz w:val="18"/>
                <w:shd w:fill="auto" w:val="clear"/>
              </w:rPr>
              <w:t xml:space="preserve">Student 2 </w:t>
            </w:r>
          </w:p>
          <w:p>
            <w:pPr>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8"/>
                <w:shd w:fill="auto" w:val="clear"/>
              </w:rPr>
              <w:t xml:space="preserve">(Partial to basic mastery)</w:t>
            </w:r>
          </w:p>
        </w:tc>
        <w:tc>
          <w:tcPr>
            <w:tcW w:w="2546"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center"/>
              <w:rPr>
                <w:rFonts w:ascii="Arial Narrow" w:hAnsi="Arial Narrow" w:cs="Arial Narrow" w:eastAsia="Arial Narrow"/>
                <w:color w:val="auto"/>
                <w:spacing w:val="0"/>
                <w:position w:val="0"/>
                <w:sz w:val="18"/>
                <w:shd w:fill="auto" w:val="clear"/>
              </w:rPr>
            </w:pPr>
            <w:r>
              <w:rPr>
                <w:rFonts w:ascii="Arial Narrow" w:hAnsi="Arial Narrow" w:cs="Arial Narrow" w:eastAsia="Arial Narrow"/>
                <w:color w:val="auto"/>
                <w:spacing w:val="0"/>
                <w:position w:val="0"/>
                <w:sz w:val="18"/>
                <w:shd w:fill="auto" w:val="clear"/>
              </w:rPr>
              <w:t xml:space="preserve">Student 3 </w:t>
            </w:r>
          </w:p>
          <w:p>
            <w:pPr>
              <w:spacing w:before="0" w:after="0" w:line="240"/>
              <w:ind w:right="0" w:left="0" w:firstLine="0"/>
              <w:jc w:val="center"/>
              <w:rPr>
                <w:color w:val="auto"/>
                <w:spacing w:val="0"/>
                <w:position w:val="0"/>
              </w:rPr>
            </w:pPr>
            <w:r>
              <w:rPr>
                <w:rFonts w:ascii="Arial Narrow" w:hAnsi="Arial Narrow" w:cs="Arial Narrow" w:eastAsia="Arial Narrow"/>
                <w:color w:val="auto"/>
                <w:spacing w:val="0"/>
                <w:position w:val="0"/>
                <w:sz w:val="18"/>
                <w:shd w:fill="auto" w:val="clear"/>
              </w:rPr>
              <w:t xml:space="preserve">(Complete mastery)</w:t>
            </w:r>
          </w:p>
        </w:tc>
      </w:tr>
      <w:tr>
        <w:trPr>
          <w:trHeight w:val="205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Select three student work samples which demonstrate varying mastery levels (struggling, partial or basic, and complete). Describe each student’s level of mastery using specific evidence.</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-Fluency</w:t>
            </w:r>
            <w:r>
              <w:rPr>
                <w:rFonts w:ascii="Arial Narrow" w:hAnsi="Arial Narrow" w:cs="Arial Narrow" w:eastAsia="Arial Narrow"/>
                <w:color w:val="auto"/>
                <w:spacing w:val="0"/>
                <w:position w:val="0"/>
                <w:sz w:val="24"/>
                <w:shd w:fill="auto" w:val="clear"/>
              </w:rPr>
              <w:t xml:space="preserve"> </w:t>
            </w:r>
            <w:r>
              <w:rPr>
                <w:rFonts w:ascii="Arial Narrow" w:hAnsi="Arial Narrow" w:cs="Arial Narrow" w:eastAsia="Arial Narrow"/>
                <w:color w:val="auto"/>
                <w:spacing w:val="0"/>
                <w:position w:val="0"/>
                <w:sz w:val="24"/>
                <w:shd w:fill="auto" w:val="clear"/>
              </w:rPr>
              <w:t xml:space="preserve">–</w:t>
            </w:r>
            <w:r>
              <w:rPr>
                <w:rFonts w:ascii="Arial Narrow" w:hAnsi="Arial Narrow" w:cs="Arial Narrow" w:eastAsia="Arial Narrow"/>
                <w:color w:val="auto"/>
                <w:spacing w:val="0"/>
                <w:position w:val="0"/>
                <w:sz w:val="24"/>
                <w:shd w:fill="auto" w:val="clear"/>
              </w:rPr>
              <w:t xml:space="preserve"> Student  struggles to meet mastery in fluency.  Mastery is defined as reading 60 words per minute.  He has maxed out at 33 words within the minute with eight errors.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t>
            </w:r>
            <w:r>
              <w:rPr>
                <w:rFonts w:ascii="Arial Narrow" w:hAnsi="Arial Narrow" w:cs="Arial Narrow" w:eastAsia="Arial Narrow"/>
                <w:b/>
                <w:color w:val="auto"/>
                <w:spacing w:val="0"/>
                <w:position w:val="0"/>
                <w:sz w:val="24"/>
                <w:shd w:fill="auto" w:val="clear"/>
              </w:rPr>
              <w:t xml:space="preserve">Language Arts Test</w:t>
            </w:r>
            <w:r>
              <w:rPr>
                <w:rFonts w:ascii="Arial Narrow" w:hAnsi="Arial Narrow" w:cs="Arial Narrow" w:eastAsia="Arial Narrow"/>
                <w:color w:val="auto"/>
                <w:spacing w:val="0"/>
                <w:position w:val="0"/>
                <w:sz w:val="24"/>
                <w:shd w:fill="auto" w:val="clear"/>
              </w:rPr>
              <w:t xml:space="preserve">- Partial Mastery.  Student has trouble identifying pronouns as well as capitalization of the pronouns.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-Vocabulary</w:t>
            </w:r>
            <w:r>
              <w:rPr>
                <w:rFonts w:ascii="Arial Narrow" w:hAnsi="Arial Narrow" w:cs="Arial Narrow" w:eastAsia="Arial Narrow"/>
                <w:color w:val="auto"/>
                <w:spacing w:val="0"/>
                <w:position w:val="0"/>
                <w:sz w:val="24"/>
                <w:shd w:fill="auto" w:val="clear"/>
              </w:rPr>
              <w:t xml:space="preserve">- Mastery. Student did very well with choosing the correct word to complete each sentence.</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-Phonics-</w:t>
            </w:r>
            <w:r>
              <w:rPr>
                <w:rFonts w:ascii="Arial Narrow" w:hAnsi="Arial Narrow" w:cs="Arial Narrow" w:eastAsia="Arial Narrow"/>
                <w:color w:val="auto"/>
                <w:spacing w:val="0"/>
                <w:position w:val="0"/>
                <w:sz w:val="24"/>
                <w:shd w:fill="auto" w:val="clear"/>
              </w:rPr>
              <w:t xml:space="preserve"> Mastery.  Student does very well with understanding what two words make up contractions, as well as placing the apostrophe in the correct place.</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color w:val="auto"/>
                <w:spacing w:val="0"/>
                <w:position w:val="0"/>
              </w:rPr>
            </w:pPr>
            <w:r>
              <w:rPr>
                <w:rFonts w:ascii="Arial Narrow" w:hAnsi="Arial Narrow" w:cs="Arial Narrow" w:eastAsia="Arial Narrow"/>
                <w:b/>
                <w:color w:val="auto"/>
                <w:spacing w:val="0"/>
                <w:position w:val="0"/>
                <w:sz w:val="24"/>
                <w:shd w:fill="auto" w:val="clear"/>
              </w:rPr>
              <w:t xml:space="preserve">Reading/Comprehension-</w:t>
            </w:r>
            <w:r>
              <w:rPr>
                <w:rFonts w:ascii="Arial Narrow" w:hAnsi="Arial Narrow" w:cs="Arial Narrow" w:eastAsia="Arial Narrow"/>
                <w:color w:val="auto"/>
                <w:spacing w:val="0"/>
                <w:position w:val="0"/>
                <w:sz w:val="24"/>
                <w:shd w:fill="auto" w:val="clear"/>
              </w:rPr>
              <w:t xml:space="preserve"> Non Mastery.  Student did not follow directions.  He has difficulty with linking the questions back to the text as well as going back to the text to underline the answers to the questions.</w:t>
            </w:r>
          </w:p>
        </w:tc>
        <w:tc>
          <w:tcPr>
            <w:tcW w:w="2611"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-Fluency-</w:t>
            </w:r>
            <w:r>
              <w:rPr>
                <w:rFonts w:ascii="Arial Narrow" w:hAnsi="Arial Narrow" w:cs="Arial Narrow" w:eastAsia="Arial Narrow"/>
                <w:color w:val="auto"/>
                <w:spacing w:val="0"/>
                <w:position w:val="0"/>
                <w:sz w:val="24"/>
                <w:shd w:fill="auto" w:val="clear"/>
              </w:rPr>
              <w:t xml:space="preserve"> Student demonstrates Partial Mastery with fluency.  This week, she maxed out at 55 words within the minute with zero errors.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t>
            </w:r>
            <w:r>
              <w:rPr>
                <w:rFonts w:ascii="Arial Narrow" w:hAnsi="Arial Narrow" w:cs="Arial Narrow" w:eastAsia="Arial Narrow"/>
                <w:b/>
                <w:color w:val="auto"/>
                <w:spacing w:val="0"/>
                <w:position w:val="0"/>
                <w:sz w:val="24"/>
                <w:shd w:fill="auto" w:val="clear"/>
              </w:rPr>
              <w:t xml:space="preserve">Language Arts Test-</w:t>
            </w:r>
            <w:r>
              <w:rPr>
                <w:rFonts w:ascii="Arial Narrow" w:hAnsi="Arial Narrow" w:cs="Arial Narrow" w:eastAsia="Arial Narrow"/>
                <w:color w:val="auto"/>
                <w:spacing w:val="0"/>
                <w:position w:val="0"/>
                <w:sz w:val="24"/>
                <w:shd w:fill="auto" w:val="clear"/>
              </w:rPr>
              <w:t xml:space="preserve"> Mastery.  Student demonstrates clear understanding of pronouns and correct capitalization of the pronouns.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-Vocabulary- </w:t>
            </w:r>
            <w:r>
              <w:rPr>
                <w:rFonts w:ascii="Arial Narrow" w:hAnsi="Arial Narrow" w:cs="Arial Narrow" w:eastAsia="Arial Narrow"/>
                <w:color w:val="auto"/>
                <w:spacing w:val="0"/>
                <w:position w:val="0"/>
                <w:sz w:val="24"/>
                <w:shd w:fill="auto" w:val="clear"/>
              </w:rPr>
              <w:t xml:space="preserve">Mastery.  Student did very well with choosing the correct word to complete each sentence.</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-Phonics</w:t>
            </w:r>
            <w:r>
              <w:rPr>
                <w:rFonts w:ascii="Arial Narrow" w:hAnsi="Arial Narrow" w:cs="Arial Narrow" w:eastAsia="Arial Narrow"/>
                <w:color w:val="auto"/>
                <w:spacing w:val="0"/>
                <w:position w:val="0"/>
                <w:sz w:val="24"/>
                <w:shd w:fill="auto" w:val="clear"/>
              </w:rPr>
              <w:t xml:space="preserve">-Mastery.  Student does very well with understanding what two words make up contractions, as well as placing the apostrophe in the correct place.</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color w:val="auto"/>
                <w:spacing w:val="0"/>
                <w:position w:val="0"/>
              </w:rPr>
            </w:pPr>
            <w:r>
              <w:rPr>
                <w:rFonts w:ascii="Arial Narrow" w:hAnsi="Arial Narrow" w:cs="Arial Narrow" w:eastAsia="Arial Narrow"/>
                <w:b/>
                <w:color w:val="auto"/>
                <w:spacing w:val="0"/>
                <w:position w:val="0"/>
                <w:sz w:val="24"/>
                <w:shd w:fill="auto" w:val="clear"/>
              </w:rPr>
              <w:t xml:space="preserve">Reading/Comprehension-</w:t>
            </w:r>
            <w:r>
              <w:rPr>
                <w:rFonts w:ascii="Arial Narrow" w:hAnsi="Arial Narrow" w:cs="Arial Narrow" w:eastAsia="Arial Narrow"/>
                <w:color w:val="auto"/>
                <w:spacing w:val="0"/>
                <w:position w:val="0"/>
                <w:sz w:val="24"/>
                <w:shd w:fill="auto" w:val="clear"/>
              </w:rPr>
              <w:t xml:space="preserve">Partial Mastery.  Student shows difficulty in synthesizing information to link the questions back to the story to answer the questions.</w:t>
            </w:r>
          </w:p>
        </w:tc>
        <w:tc>
          <w:tcPr>
            <w:tcW w:w="2546"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-Fluency-</w:t>
            </w:r>
            <w:r>
              <w:rPr>
                <w:rFonts w:ascii="Arial Narrow" w:hAnsi="Arial Narrow" w:cs="Arial Narrow" w:eastAsia="Arial Narrow"/>
                <w:color w:val="auto"/>
                <w:spacing w:val="0"/>
                <w:position w:val="0"/>
                <w:sz w:val="24"/>
                <w:shd w:fill="auto" w:val="clear"/>
              </w:rPr>
              <w:t xml:space="preserve"> Student demonstrates complete Mastery.  This week, he maxed out at 145 words within the minute with 0 errors. </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w:t>
            </w:r>
            <w:r>
              <w:rPr>
                <w:rFonts w:ascii="Arial Narrow" w:hAnsi="Arial Narrow" w:cs="Arial Narrow" w:eastAsia="Arial Narrow"/>
                <w:b/>
                <w:color w:val="auto"/>
                <w:spacing w:val="0"/>
                <w:position w:val="0"/>
                <w:sz w:val="24"/>
                <w:shd w:fill="auto" w:val="clear"/>
              </w:rPr>
              <w:t xml:space="preserve">Language Arts-</w:t>
            </w:r>
            <w:r>
              <w:rPr>
                <w:rFonts w:ascii="Arial Narrow" w:hAnsi="Arial Narrow" w:cs="Arial Narrow" w:eastAsia="Arial Narrow"/>
                <w:color w:val="auto"/>
                <w:spacing w:val="0"/>
                <w:position w:val="0"/>
                <w:sz w:val="24"/>
                <w:shd w:fill="auto" w:val="clear"/>
              </w:rPr>
              <w:t xml:space="preserve"> Mastery. Student demonstrates a clear understanding of pronouns and correct capitalization of the pronouns.</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-Vocabulary</w:t>
            </w:r>
            <w:r>
              <w:rPr>
                <w:rFonts w:ascii="Arial Narrow" w:hAnsi="Arial Narrow" w:cs="Arial Narrow" w:eastAsia="Arial Narrow"/>
                <w:color w:val="auto"/>
                <w:spacing w:val="0"/>
                <w:position w:val="0"/>
                <w:sz w:val="24"/>
                <w:shd w:fill="auto" w:val="clear"/>
              </w:rPr>
              <w:t xml:space="preserve">-Mastery.  Student did very well with choosing the correct word to complete each sentence.</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-Phonics- </w:t>
            </w:r>
            <w:r>
              <w:rPr>
                <w:rFonts w:ascii="Arial Narrow" w:hAnsi="Arial Narrow" w:cs="Arial Narrow" w:eastAsia="Arial Narrow"/>
                <w:color w:val="auto"/>
                <w:spacing w:val="0"/>
                <w:position w:val="0"/>
                <w:sz w:val="24"/>
                <w:shd w:fill="auto" w:val="clear"/>
              </w:rPr>
              <w:t xml:space="preserve">Mastery.  Student does very well with understanding what two words make up the contractions, as well as placing the apostrophe in the correct place.  </w: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b/>
                <w:color w:val="auto"/>
                <w:spacing w:val="0"/>
                <w:position w:val="0"/>
                <w:sz w:val="24"/>
                <w:shd w:fill="auto" w:val="clear"/>
              </w:rPr>
            </w:pPr>
            <w:r>
              <w:rPr>
                <w:rFonts w:ascii="Arial Narrow" w:hAnsi="Arial Narrow" w:cs="Arial Narrow" w:eastAsia="Arial Narrow"/>
                <w:b/>
                <w:color w:val="auto"/>
                <w:spacing w:val="0"/>
                <w:position w:val="0"/>
                <w:sz w:val="24"/>
                <w:shd w:fill="auto" w:val="clear"/>
              </w:rPr>
              <w:t xml:space="preserve">Reading/Comprehension</w:t>
            </w:r>
          </w:p>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Mastery.  Student knows to synthesize information in the text to find the answers to the questions.  He underlines the answers to the questions to provide evidence of understanding the questions.</w:t>
            </w:r>
          </w:p>
        </w:tc>
      </w:tr>
      <w:tr>
        <w:trPr>
          <w:trHeight w:val="244"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Based on the lesson observation and the work samples, what specific written and/or verbal feedback would you provide for each of these students?</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Language Test</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-Only capitalize the first letter of the month. “October”</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-You must include the whole name for full credit.</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 subject tells what the sentence is about.</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Vocabulary</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-Awesome! Great job! </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Phonics</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-Great! </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Reading/Comprehension</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-Underline the answers in the story.</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-Remember to ALWAYS go back to the story and underline the answers.</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(attached)</w:t>
            </w:r>
          </w:p>
          <w:p>
            <w:pPr>
              <w:spacing w:before="0" w:after="0" w:line="240"/>
              <w:ind w:right="0" w:left="0" w:firstLine="0"/>
              <w:jc w:val="left"/>
              <w:rPr>
                <w:color w:val="auto"/>
                <w:spacing w:val="0"/>
                <w:position w:val="0"/>
              </w:rPr>
            </w:pP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Language Test-</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-Remember to always capitalize the name of the month, it is a proper noun.</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-The subject tells what the sentence is about.</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Vocabulary</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-Great job! </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Phonics</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-Good!</w:t>
            </w: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Reading/Comprehension</w:t>
            </w:r>
          </w:p>
          <w:p>
            <w:pPr>
              <w:spacing w:before="0" w:after="0" w:line="240"/>
              <w:ind w:right="0" w:left="72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-Remember to go back to the story and underline the answers to the questions.</w:t>
            </w:r>
          </w:p>
        </w:tc>
        <w:tc>
          <w:tcPr>
            <w:tcW w:w="25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Language</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-Remember names are always capitalized.</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-Great job!</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Vocabulary</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-Awesome! </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Phonics</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-Great job! </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b/>
                <w:color w:val="auto"/>
                <w:spacing w:val="0"/>
                <w:position w:val="0"/>
                <w:sz w:val="24"/>
                <w:u w:val="dotDash"/>
                <w:shd w:fill="auto" w:val="clear"/>
              </w:rPr>
            </w:pPr>
            <w:r>
              <w:rPr>
                <w:rFonts w:ascii="Arial Narrow" w:hAnsi="Arial Narrow" w:cs="Arial Narrow" w:eastAsia="Arial Narrow"/>
                <w:b/>
                <w:color w:val="auto"/>
                <w:spacing w:val="0"/>
                <w:position w:val="0"/>
                <w:sz w:val="24"/>
                <w:u w:val="dotDash"/>
                <w:shd w:fill="auto" w:val="clear"/>
              </w:rPr>
              <w:t xml:space="preserve">Reading/Comprehension</w:t>
            </w:r>
          </w:p>
          <w:p>
            <w:pPr>
              <w:spacing w:before="0" w:after="0" w:line="240"/>
              <w:ind w:right="0" w:left="720" w:firstLine="0"/>
              <w:jc w:val="left"/>
              <w:rPr>
                <w:rFonts w:ascii="Arial Narrow" w:hAnsi="Arial Narrow" w:cs="Arial Narrow" w:eastAsia="Arial Narrow"/>
                <w:color w:val="auto"/>
                <w:spacing w:val="0"/>
                <w:position w:val="0"/>
                <w:sz w:val="24"/>
                <w:shd w:fill="auto" w:val="clear"/>
              </w:rPr>
            </w:pPr>
            <w:r>
              <w:rPr>
                <w:rFonts w:ascii="Arial Narrow" w:hAnsi="Arial Narrow" w:cs="Arial Narrow" w:eastAsia="Arial Narrow"/>
                <w:color w:val="auto"/>
                <w:spacing w:val="0"/>
                <w:position w:val="0"/>
                <w:sz w:val="24"/>
                <w:shd w:fill="auto" w:val="clear"/>
              </w:rPr>
              <w:t xml:space="preserve">-Great! </w:t>
            </w:r>
          </w:p>
          <w:p>
            <w:pPr>
              <w:spacing w:before="0" w:after="0" w:line="240"/>
              <w:ind w:right="0" w:left="0" w:firstLine="0"/>
              <w:jc w:val="left"/>
              <w:rPr>
                <w:color w:val="auto"/>
                <w:spacing w:val="0"/>
                <w:position w:val="0"/>
              </w:rPr>
            </w:pPr>
          </w:p>
        </w:tc>
      </w:tr>
      <w:tr>
        <w:trPr>
          <w:trHeight w:val="1793"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Explain how the feedback provided to the three focus students addresses their individual strengths and needs relative to the standards/objectives measured.</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The feedback given to Student 1 provides the student with the things he did correctly, as well as specific things he missed.  This will help guide him to know what to do on future tests and help him reach mastery level on the upcoming objectives.</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w="25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val="1696" w:hRule="auto"/>
          <w:jc w:val="left"/>
        </w:trPr>
        <w:tc>
          <w:tcPr>
            <w:tcW w:w="2319" w:type="dxa"/>
            <w:tcBorders>
              <w:top w:val="single" w:color="000000" w:sz="4"/>
              <w:left w:val="single" w:color="000000" w:sz="4"/>
              <w:bottom w:val="single" w:color="000000" w:sz="4"/>
              <w:right w:val="single" w:color="000000" w:sz="4"/>
            </w:tcBorders>
            <w:shd w:color="auto" w:fill="auto" w:val="pct5"/>
            <w:tcMar>
              <w:left w:w="108" w:type="dxa"/>
              <w:right w:w="108" w:type="dxa"/>
            </w:tcMar>
            <w:vAlign w:val="top"/>
          </w:tcPr>
          <w:p>
            <w:pPr>
              <w:spacing w:before="0" w:after="0" w:line="240"/>
              <w:ind w:right="0" w:left="0" w:firstLine="0"/>
              <w:jc w:val="left"/>
              <w:rPr>
                <w:color w:val="auto"/>
                <w:spacing w:val="0"/>
                <w:position w:val="0"/>
                <w:sz w:val="22"/>
              </w:rPr>
            </w:pPr>
            <w:r>
              <w:rPr>
                <w:rFonts w:ascii="Arial Narrow" w:hAnsi="Arial Narrow" w:cs="Arial Narrow" w:eastAsia="Arial Narrow"/>
                <w:color w:val="auto"/>
                <w:spacing w:val="0"/>
                <w:position w:val="0"/>
                <w:sz w:val="22"/>
                <w:shd w:fill="auto" w:val="clear"/>
              </w:rPr>
              <w:t xml:space="preserve">Using the assessment evidence, what future instruction would you plan for each student?</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w="2611"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w="254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Arial Narrow" w:hAnsi="Arial Narrow" w:cs="Arial Narrow" w:eastAsia="Arial Narrow"/>
                <w:color w:val="auto"/>
                <w:spacing w:val="0"/>
                <w:position w:val="0"/>
                <w:sz w:val="24"/>
                <w:shd w:fill="auto" w:val="clear"/>
              </w:rPr>
              <w:t xml:space="preserve">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0"/>
          <w:shd w:fill="auto" w:val="clear"/>
        </w:rPr>
      </w:pPr>
    </w:p>
    <w:p>
      <w:pPr>
        <w:tabs>
          <w:tab w:val="center" w:pos="4320" w:leader="none"/>
          <w:tab w:val="right" w:pos="8640" w:leader="none"/>
        </w:tabs>
        <w:spacing w:before="0" w:after="0" w:line="240"/>
        <w:ind w:right="0" w:left="0" w:firstLine="0"/>
        <w:jc w:val="left"/>
        <w:rPr>
          <w:rFonts w:ascii="Arial Narrow" w:hAnsi="Arial Narrow" w:cs="Arial Narrow" w:eastAsia="Arial Narrow"/>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r>
        <w:rPr>
          <w:rFonts w:ascii="Cambria" w:hAnsi="Cambria" w:cs="Cambria" w:eastAsia="Cambria"/>
          <w:color w:val="auto"/>
          <w:spacing w:val="0"/>
          <w:position w:val="0"/>
          <w:sz w:val="18"/>
          <w:shd w:fill="auto" w:val="clear"/>
        </w:rPr>
        <w:t xml:space="preserve">Information has been adapted from the </w:t>
      </w:r>
      <w:r>
        <w:rPr>
          <w:rFonts w:ascii="Cambria" w:hAnsi="Cambria" w:cs="Cambria" w:eastAsia="Cambria"/>
          <w:i/>
          <w:color w:val="auto"/>
          <w:spacing w:val="0"/>
          <w:position w:val="0"/>
          <w:sz w:val="18"/>
          <w:shd w:fill="auto" w:val="clear"/>
        </w:rPr>
        <w:t xml:space="preserve">edTPA Elementary Education Assessment Handbook</w:t>
      </w:r>
      <w:r>
        <w:rPr>
          <w:rFonts w:ascii="Cambria" w:hAnsi="Cambria" w:cs="Cambria" w:eastAsia="Cambria"/>
          <w:color w:val="auto"/>
          <w:spacing w:val="0"/>
          <w:position w:val="0"/>
          <w:sz w:val="18"/>
          <w:shd w:fill="auto" w:val="clear"/>
        </w:rPr>
        <w:t xml:space="preserve">,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Cambria" w:hAnsi="Cambria" w:cs="Cambria" w:eastAsia="Cambria"/>
          <w:color w:val="auto"/>
          <w:spacing w:val="0"/>
          <w:position w:val="0"/>
          <w:sz w:val="1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1:Non Mastery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2</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Student 3-Mastery</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1" style="width:487.950000pt;height:63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2" style="width:487.950000pt;height:631.7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3" style="width:487.950000pt;height:631.7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4" style="width:487.950000pt;height:631.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righ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Whole Class Student Test Data</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634">
          <v:rect xmlns:o="urn:schemas-microsoft-com:office:office" xmlns:v="urn:schemas-microsoft-com:vml" id="rectole0000000005" style="width:487.950000pt;height:631.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Centers Observation with Feedback</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r>
        <w:object w:dxaOrig="9759" w:dyaOrig="12999">
          <v:rect xmlns:o="urn:schemas-microsoft-com:office:office" xmlns:v="urn:schemas-microsoft-com:vml" id="rectole0000000006" style="width:487.950000pt;height:649.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Arial Narrow" w:hAnsi="Arial Narrow" w:cs="Arial Narrow" w:eastAsia="Arial Narrow"/>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num w:numId="15">
    <w:abstractNumId w:val="54"/>
  </w:num>
  <w:num w:numId="20">
    <w:abstractNumId w:val="48"/>
  </w:num>
  <w:num w:numId="23">
    <w:abstractNumId w:val="42"/>
  </w:num>
  <w:num w:numId="38">
    <w:abstractNumId w:val="36"/>
  </w:num>
  <w:num w:numId="43">
    <w:abstractNumId w:val="30"/>
  </w:num>
  <w:num w:numId="47">
    <w:abstractNumId w:val="24"/>
  </w:num>
  <w:num w:numId="55">
    <w:abstractNumId w:val="18"/>
  </w:num>
  <w:num w:numId="58">
    <w:abstractNumId w:val="12"/>
  </w:num>
  <w:num w:numId="63">
    <w:abstractNumId w:val="6"/>
  </w:num>
  <w:num w:numId="66">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